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68" w:rsidRDefault="00D21368" w:rsidP="00D21368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Wiślina, </w:t>
      </w:r>
      <w:r w:rsidR="00627809">
        <w:rPr>
          <w:rFonts w:asciiTheme="minorHAnsi" w:hAnsiTheme="minorHAnsi" w:cs="Arial"/>
        </w:rPr>
        <w:t>03.07</w:t>
      </w:r>
      <w:bookmarkStart w:id="0" w:name="_GoBack"/>
      <w:bookmarkEnd w:id="0"/>
      <w:r>
        <w:rPr>
          <w:rFonts w:asciiTheme="minorHAnsi" w:hAnsiTheme="minorHAnsi" w:cs="Arial"/>
        </w:rPr>
        <w:t>.2022 r.</w:t>
      </w:r>
    </w:p>
    <w:p w:rsidR="00D21368" w:rsidRDefault="00D21368" w:rsidP="00D21368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Nazwa firmy:</w:t>
      </w:r>
      <w:r>
        <w:rPr>
          <w:rFonts w:asciiTheme="minorHAnsi" w:hAnsiTheme="minorHAnsi" w:cs="Arial"/>
          <w:b/>
          <w:u w:val="single"/>
        </w:rPr>
        <w:tab/>
      </w:r>
    </w:p>
    <w:p w:rsidR="00D21368" w:rsidRDefault="00D21368" w:rsidP="00D2136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Szkoła Podstawowa im. Danuty </w:t>
      </w:r>
      <w:proofErr w:type="spellStart"/>
      <w:r>
        <w:rPr>
          <w:rFonts w:asciiTheme="minorHAnsi" w:hAnsiTheme="minorHAnsi" w:cs="Arial"/>
        </w:rPr>
        <w:t>Siedzikówny</w:t>
      </w:r>
      <w:proofErr w:type="spellEnd"/>
      <w:r>
        <w:rPr>
          <w:rFonts w:asciiTheme="minorHAnsi" w:hAnsiTheme="minorHAnsi" w:cs="Arial"/>
        </w:rPr>
        <w:t xml:space="preserve"> „ Inki” w Wiślinie</w:t>
      </w:r>
    </w:p>
    <w:p w:rsidR="00D21368" w:rsidRDefault="00D21368" w:rsidP="00D2136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83-021 Wiślina </w:t>
      </w:r>
    </w:p>
    <w:p w:rsidR="00D21368" w:rsidRDefault="00D21368" w:rsidP="00D2136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tel. 58 6828425</w:t>
      </w:r>
    </w:p>
    <w:p w:rsidR="00D21368" w:rsidRDefault="00D21368" w:rsidP="00D2136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sekretariat@spwislina.pl</w:t>
      </w:r>
    </w:p>
    <w:p w:rsidR="00D21368" w:rsidRDefault="00D21368" w:rsidP="00D21368">
      <w:pPr>
        <w:pStyle w:val="Nagwek1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ZAPYTANIE OFERTOWE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br/>
      </w:r>
      <w:r w:rsidRPr="00F64189">
        <w:rPr>
          <w:rFonts w:asciiTheme="minorHAnsi" w:hAnsiTheme="minorHAnsi" w:cstheme="minorHAnsi"/>
          <w:sz w:val="24"/>
          <w:szCs w:val="24"/>
        </w:rPr>
        <w:t>na  naprawę przecieku</w:t>
      </w:r>
      <w:r w:rsidR="00D02BBA" w:rsidRPr="00F64189">
        <w:rPr>
          <w:rFonts w:asciiTheme="minorHAnsi" w:hAnsiTheme="minorHAnsi" w:cstheme="minorHAnsi"/>
          <w:sz w:val="24"/>
          <w:szCs w:val="24"/>
        </w:rPr>
        <w:t xml:space="preserve"> oraz </w:t>
      </w:r>
      <w:r w:rsidRPr="00F64189">
        <w:rPr>
          <w:rFonts w:asciiTheme="minorHAnsi" w:hAnsiTheme="minorHAnsi" w:cstheme="minorHAnsi"/>
          <w:sz w:val="24"/>
          <w:szCs w:val="24"/>
        </w:rPr>
        <w:t xml:space="preserve"> izolację </w:t>
      </w:r>
      <w:r w:rsidR="00F64189" w:rsidRPr="00F64189">
        <w:rPr>
          <w:rFonts w:asciiTheme="minorHAnsi" w:hAnsiTheme="minorHAnsi" w:cstheme="minorHAnsi"/>
          <w:sz w:val="24"/>
        </w:rPr>
        <w:t xml:space="preserve">łącznika oszklonego  dwóch części budynku </w:t>
      </w:r>
      <w:r w:rsidR="00F64189" w:rsidRPr="00F64189">
        <w:rPr>
          <w:rFonts w:asciiTheme="minorHAnsi" w:hAnsiTheme="minorHAnsi" w:cstheme="minorHAnsi"/>
          <w:sz w:val="24"/>
        </w:rPr>
        <w:br/>
      </w:r>
      <w:r w:rsidRPr="00F64189">
        <w:rPr>
          <w:rFonts w:asciiTheme="minorHAnsi" w:hAnsiTheme="minorHAnsi" w:cstheme="minorHAnsi"/>
          <w:sz w:val="24"/>
          <w:szCs w:val="24"/>
        </w:rPr>
        <w:t xml:space="preserve">Szkoły Podstawowej </w:t>
      </w:r>
      <w:r w:rsidR="00D02BBA" w:rsidRPr="00F64189">
        <w:rPr>
          <w:rFonts w:asciiTheme="minorHAnsi" w:hAnsiTheme="minorHAnsi" w:cstheme="minorHAnsi"/>
          <w:sz w:val="24"/>
          <w:szCs w:val="24"/>
        </w:rPr>
        <w:t xml:space="preserve">im. Danuty </w:t>
      </w:r>
      <w:proofErr w:type="spellStart"/>
      <w:r w:rsidR="00D02BBA" w:rsidRPr="00F64189">
        <w:rPr>
          <w:rFonts w:asciiTheme="minorHAnsi" w:hAnsiTheme="minorHAnsi" w:cstheme="minorHAnsi"/>
          <w:sz w:val="24"/>
          <w:szCs w:val="24"/>
        </w:rPr>
        <w:t>Siedzikówny</w:t>
      </w:r>
      <w:proofErr w:type="spellEnd"/>
      <w:r w:rsidR="00D02BBA" w:rsidRPr="00F64189">
        <w:rPr>
          <w:rFonts w:asciiTheme="minorHAnsi" w:hAnsiTheme="minorHAnsi" w:cstheme="minorHAnsi"/>
          <w:sz w:val="24"/>
          <w:szCs w:val="24"/>
        </w:rPr>
        <w:t xml:space="preserve"> „</w:t>
      </w:r>
      <w:r w:rsidRPr="00F64189">
        <w:rPr>
          <w:rFonts w:asciiTheme="minorHAnsi" w:hAnsiTheme="minorHAnsi" w:cstheme="minorHAnsi"/>
          <w:sz w:val="24"/>
          <w:szCs w:val="24"/>
        </w:rPr>
        <w:t xml:space="preserve">Inki” w Wiślinie </w:t>
      </w:r>
      <w:r w:rsidR="00D02BBA" w:rsidRPr="00F64189">
        <w:rPr>
          <w:rFonts w:asciiTheme="minorHAnsi" w:hAnsiTheme="minorHAnsi" w:cstheme="minorHAnsi"/>
          <w:sz w:val="24"/>
          <w:szCs w:val="24"/>
        </w:rPr>
        <w:br/>
      </w:r>
    </w:p>
    <w:p w:rsidR="00D21368" w:rsidRDefault="00D21368" w:rsidP="00D21368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I. ZAMAWIAJĄCY: </w:t>
      </w:r>
    </w:p>
    <w:p w:rsidR="00D21368" w:rsidRDefault="00D21368" w:rsidP="00D21368">
      <w:pPr>
        <w:pStyle w:val="NormalnyWeb"/>
        <w:spacing w:before="0" w:beforeAutospacing="0" w:after="0" w:afterAutospacing="0"/>
        <w:ind w:right="-250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Szkoła Podstawowa  im. Danuty </w:t>
      </w:r>
      <w:proofErr w:type="spellStart"/>
      <w:r>
        <w:rPr>
          <w:rFonts w:asciiTheme="minorHAnsi" w:hAnsiTheme="minorHAnsi" w:cs="Arial"/>
        </w:rPr>
        <w:t>Siedzikówny</w:t>
      </w:r>
      <w:proofErr w:type="spellEnd"/>
      <w:r>
        <w:rPr>
          <w:rFonts w:asciiTheme="minorHAnsi" w:hAnsiTheme="minorHAnsi" w:cs="Arial"/>
        </w:rPr>
        <w:t xml:space="preserve"> „Inki" w Wiślinie</w:t>
      </w:r>
    </w:p>
    <w:p w:rsidR="00D21368" w:rsidRDefault="00D21368" w:rsidP="00D21368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ul. Mostowa 5  83-021 Wiślina</w:t>
      </w:r>
    </w:p>
    <w:p w:rsidR="00D21368" w:rsidRDefault="00D21368" w:rsidP="00D21368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sekretariat@spwislina.pl </w:t>
      </w:r>
    </w:p>
    <w:p w:rsidR="00D21368" w:rsidRDefault="00D21368" w:rsidP="00D21368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tel. 58 682 84 25</w:t>
      </w:r>
    </w:p>
    <w:p w:rsidR="00D21368" w:rsidRDefault="00D21368" w:rsidP="00D21368">
      <w:pPr>
        <w:ind w:left="426"/>
        <w:jc w:val="both"/>
        <w:rPr>
          <w:rFonts w:asciiTheme="minorHAnsi" w:hAnsiTheme="minorHAnsi" w:cs="Arial"/>
        </w:rPr>
      </w:pPr>
    </w:p>
    <w:p w:rsidR="00D21368" w:rsidRDefault="00D21368" w:rsidP="00D21368">
      <w:pPr>
        <w:jc w:val="both"/>
        <w:rPr>
          <w:rFonts w:asciiTheme="minorHAnsi" w:hAnsiTheme="minorHAnsi" w:cs="Arial"/>
        </w:rPr>
      </w:pPr>
    </w:p>
    <w:p w:rsidR="00D21368" w:rsidRDefault="00D21368" w:rsidP="00D21368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Arial"/>
          <w:b/>
        </w:rPr>
        <w:t>II. OPIS ORAZ ZAKRES ZAMÓWIENIA</w:t>
      </w:r>
    </w:p>
    <w:p w:rsidR="00D02BBA" w:rsidRPr="00F64189" w:rsidRDefault="00D21368" w:rsidP="00F64189">
      <w:pPr>
        <w:pStyle w:val="Nagwek1"/>
        <w:jc w:val="both"/>
        <w:rPr>
          <w:rFonts w:asciiTheme="minorHAnsi" w:hAnsiTheme="minorHAnsi"/>
          <w:b w:val="0"/>
          <w:sz w:val="24"/>
          <w:szCs w:val="24"/>
        </w:rPr>
      </w:pPr>
      <w:r w:rsidRPr="00F64189">
        <w:rPr>
          <w:rFonts w:asciiTheme="minorHAnsi" w:hAnsiTheme="minorHAnsi"/>
          <w:b w:val="0"/>
          <w:sz w:val="24"/>
          <w:szCs w:val="24"/>
        </w:rPr>
        <w:t xml:space="preserve">Naprawa </w:t>
      </w:r>
      <w:r w:rsidR="00D02BBA" w:rsidRPr="00F64189">
        <w:rPr>
          <w:rFonts w:asciiTheme="minorHAnsi" w:hAnsiTheme="minorHAnsi"/>
          <w:b w:val="0"/>
          <w:sz w:val="24"/>
          <w:szCs w:val="24"/>
        </w:rPr>
        <w:t>przecieku oraz izolacj</w:t>
      </w:r>
      <w:r w:rsidR="00F64189" w:rsidRPr="00F64189">
        <w:rPr>
          <w:rFonts w:asciiTheme="minorHAnsi" w:hAnsiTheme="minorHAnsi"/>
          <w:b w:val="0"/>
          <w:sz w:val="24"/>
          <w:szCs w:val="24"/>
        </w:rPr>
        <w:t xml:space="preserve">a </w:t>
      </w:r>
      <w:r w:rsidR="00F64189" w:rsidRPr="00F64189">
        <w:rPr>
          <w:rFonts w:asciiTheme="minorHAnsi" w:hAnsiTheme="minorHAnsi" w:cstheme="minorHAnsi"/>
          <w:b w:val="0"/>
          <w:sz w:val="24"/>
        </w:rPr>
        <w:t xml:space="preserve">łącznika oszklonego  dwóch części budynku </w:t>
      </w:r>
      <w:r w:rsidR="00F64189" w:rsidRPr="00F64189">
        <w:rPr>
          <w:rFonts w:asciiTheme="minorHAnsi" w:hAnsiTheme="minorHAnsi" w:cstheme="minorHAnsi"/>
          <w:b w:val="0"/>
          <w:sz w:val="24"/>
          <w:szCs w:val="24"/>
        </w:rPr>
        <w:t xml:space="preserve">Szkoły Podstawowej im. Danuty </w:t>
      </w:r>
      <w:proofErr w:type="spellStart"/>
      <w:r w:rsidR="00F64189" w:rsidRPr="00F64189">
        <w:rPr>
          <w:rFonts w:asciiTheme="minorHAnsi" w:hAnsiTheme="minorHAnsi" w:cstheme="minorHAnsi"/>
          <w:b w:val="0"/>
          <w:sz w:val="24"/>
          <w:szCs w:val="24"/>
        </w:rPr>
        <w:t>Siedzikówny</w:t>
      </w:r>
      <w:proofErr w:type="spellEnd"/>
      <w:r w:rsidR="00F64189" w:rsidRPr="00F64189">
        <w:rPr>
          <w:rFonts w:asciiTheme="minorHAnsi" w:hAnsiTheme="minorHAnsi" w:cstheme="minorHAnsi"/>
          <w:b w:val="0"/>
          <w:sz w:val="24"/>
          <w:szCs w:val="24"/>
        </w:rPr>
        <w:t xml:space="preserve"> „Inki”  w Wiślinie </w:t>
      </w:r>
    </w:p>
    <w:p w:rsidR="00D21368" w:rsidRDefault="00D21368" w:rsidP="00D21368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/>
        </w:rPr>
        <w:t>Opis przedmiotu zapytania ( zdjęcia) określony został załącznikiem  nr 1 do zapytania ofertowego.</w:t>
      </w:r>
    </w:p>
    <w:p w:rsidR="00D21368" w:rsidRDefault="00D21368" w:rsidP="00D21368">
      <w:pPr>
        <w:jc w:val="both"/>
        <w:rPr>
          <w:rFonts w:asciiTheme="minorHAnsi" w:hAnsiTheme="minorHAnsi" w:cs="Tahoma"/>
        </w:rPr>
      </w:pPr>
    </w:p>
    <w:p w:rsidR="00D21368" w:rsidRDefault="00D21368" w:rsidP="00D21368">
      <w:pPr>
        <w:spacing w:before="100" w:beforeAutospacing="1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III. Termin realizacji zamówienia i warunki gwarancji : </w:t>
      </w:r>
    </w:p>
    <w:p w:rsidR="00D21368" w:rsidRDefault="00D21368" w:rsidP="00D21368">
      <w:pPr>
        <w:spacing w:before="100" w:before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Termin wykonania zamówienia – do </w:t>
      </w:r>
      <w:r w:rsidR="00167C27">
        <w:rPr>
          <w:rFonts w:asciiTheme="minorHAnsi" w:hAnsiTheme="minorHAnsi"/>
        </w:rPr>
        <w:t>3</w:t>
      </w:r>
      <w:r w:rsidR="00627809">
        <w:rPr>
          <w:rFonts w:asciiTheme="minorHAnsi" w:hAnsiTheme="minorHAnsi"/>
        </w:rPr>
        <w:t>1</w:t>
      </w:r>
      <w:r w:rsidR="00167C27">
        <w:rPr>
          <w:rFonts w:asciiTheme="minorHAnsi" w:hAnsiTheme="minorHAnsi"/>
        </w:rPr>
        <w:t>.</w:t>
      </w:r>
      <w:r w:rsidR="00627809">
        <w:rPr>
          <w:rFonts w:asciiTheme="minorHAnsi" w:hAnsiTheme="minorHAnsi"/>
        </w:rPr>
        <w:t>1</w:t>
      </w:r>
      <w:r w:rsidR="00167C27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.2022 r. </w:t>
      </w:r>
      <w:r>
        <w:rPr>
          <w:rFonts w:asciiTheme="minorHAnsi" w:hAnsiTheme="minorHAnsi"/>
        </w:rPr>
        <w:br/>
        <w:t>Wykonawca udzieli zamawiającemu gwarancji na wykonane prace na okres 36 miesięcy od daty podpisania protokołu odbioru końcowego zamówienia.</w:t>
      </w:r>
    </w:p>
    <w:p w:rsidR="00D21368" w:rsidRDefault="00D21368" w:rsidP="00D21368">
      <w:pPr>
        <w:jc w:val="both"/>
        <w:rPr>
          <w:rFonts w:asciiTheme="minorHAnsi" w:hAnsiTheme="minorHAnsi" w:cs="Tahoma"/>
        </w:rPr>
      </w:pPr>
    </w:p>
    <w:p w:rsidR="00D21368" w:rsidRDefault="00D21368" w:rsidP="00D21368">
      <w:pPr>
        <w:spacing w:before="100" w:beforeAutospacing="1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IV. Obowiązki Wykonawcy :</w:t>
      </w:r>
    </w:p>
    <w:p w:rsidR="00D21368" w:rsidRDefault="00D21368" w:rsidP="00D21368">
      <w:pPr>
        <w:spacing w:before="100" w:beforeAutospacing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  <w:r>
        <w:rPr>
          <w:rFonts w:asciiTheme="minorHAnsi" w:hAnsiTheme="minorHAnsi"/>
          <w:color w:val="000000"/>
        </w:rPr>
        <w:t>W celu dokonania pełnej wyceny prac budowlanych (</w:t>
      </w:r>
      <w:r>
        <w:rPr>
          <w:rFonts w:asciiTheme="minorHAnsi" w:hAnsiTheme="minorHAnsi"/>
        </w:rPr>
        <w:t>poszerzenia otworu drzwiowego                              w ściance zewnętrznej budynku gospodarczego wraz z wymianą drzwi zewnętrznych) w</w:t>
      </w:r>
      <w:r>
        <w:rPr>
          <w:rFonts w:asciiTheme="minorHAnsi" w:hAnsiTheme="minorHAnsi"/>
          <w:color w:val="000000"/>
        </w:rPr>
        <w:t xml:space="preserve">ykonawca winien zweryfikować dane z projektu przebudowy ze stanem rzeczywistym. Projekt przebudowy , który  jest  załączony do Zapytania ofertowego zał. nr1 stanowi materiał pomocniczy do ustalenia ceny składanej oferty i sporządzenia przez Wykonawcę szczegółowego opisu przedmiotu zamówienia. </w:t>
      </w:r>
    </w:p>
    <w:p w:rsidR="00D21368" w:rsidRDefault="00D21368" w:rsidP="00D21368">
      <w:pPr>
        <w:spacing w:before="100" w:beforeAutospacing="1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Roboty budowlane należy wykonać zgodnie z ustawą – Prawo Budowlane </w:t>
      </w:r>
      <w:r>
        <w:rPr>
          <w:rFonts w:asciiTheme="minorHAnsi" w:hAnsiTheme="minorHAnsi"/>
          <w:color w:val="000000"/>
        </w:rPr>
        <w:br/>
        <w:t xml:space="preserve">(tj. Dz.U.2013 poz. 1409 ze zm. ) sztuką budowlaną, wszelkimi niezbędnymi przepisami oraz zasadami współczesnej wiedzy technicznej, zapewniając bezpieczne i higieniczne warunki </w:t>
      </w:r>
      <w:r>
        <w:rPr>
          <w:rFonts w:asciiTheme="minorHAnsi" w:hAnsiTheme="minorHAnsi"/>
          <w:color w:val="000000"/>
        </w:rPr>
        <w:lastRenderedPageBreak/>
        <w:t xml:space="preserve">pracy, stosując wyroby budowlane posiadające certyfikaty, deklaracje zgodności, atesty i aprobaty techniczne. </w:t>
      </w:r>
    </w:p>
    <w:p w:rsidR="00D21368" w:rsidRDefault="00D21368" w:rsidP="00D21368">
      <w:pPr>
        <w:spacing w:before="100" w:beforeAutospacing="1"/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</w:p>
    <w:p w:rsidR="00D21368" w:rsidRDefault="00D21368" w:rsidP="00D21368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/>
          <w:b/>
          <w:bCs/>
          <w:color w:val="000000"/>
        </w:rPr>
        <w:t>V. Kryteria wyboru najkorzystniejszej oferty i opis sposobu obliczenia ceny:</w:t>
      </w:r>
    </w:p>
    <w:p w:rsidR="00D21368" w:rsidRDefault="00D21368" w:rsidP="00D21368">
      <w:pPr>
        <w:jc w:val="both"/>
        <w:rPr>
          <w:rFonts w:asciiTheme="minorHAnsi" w:hAnsiTheme="minorHAnsi" w:cs="Tahoma"/>
        </w:rPr>
      </w:pPr>
    </w:p>
    <w:p w:rsidR="00D21368" w:rsidRDefault="00D21368" w:rsidP="00D21368">
      <w:pPr>
        <w:spacing w:before="100" w:beforeAutospacing="1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Oferent poda cenę oferty brutto oraz stawkę podatku VAT. Cenę oferty brutto należy podać cyframi w złotych polskich z dokładnością do dwóch miejsc po przecinku. Cena oferty wykonana w oparciu o projekt przebudowy musi obejmować wynagrodzenie za wszystkie obowiązki wykonawcy dla realizowania przedmiotu zamówienia m.in. rabaty, upusty, koszt materiałów, robocizny i dojazdu.</w:t>
      </w:r>
    </w:p>
    <w:p w:rsidR="00D21368" w:rsidRDefault="00D21368" w:rsidP="00D21368">
      <w:pPr>
        <w:jc w:val="both"/>
        <w:rPr>
          <w:rFonts w:asciiTheme="minorHAnsi" w:hAnsiTheme="minorHAnsi"/>
          <w:color w:val="000000"/>
        </w:rPr>
      </w:pPr>
    </w:p>
    <w:p w:rsidR="00D21368" w:rsidRDefault="00D21368" w:rsidP="00D21368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Zamawiający dokona wyboru najkorzystniejszej oferty, która spełnia wszystkie wymagania Zamawiającego z uwzględnieniem warunków technicznych.</w:t>
      </w:r>
    </w:p>
    <w:p w:rsidR="00D21368" w:rsidRDefault="00D21368" w:rsidP="00D21368">
      <w:pPr>
        <w:jc w:val="both"/>
        <w:rPr>
          <w:rFonts w:asciiTheme="minorHAnsi" w:hAnsiTheme="minorHAnsi"/>
          <w:u w:val="single"/>
        </w:rPr>
      </w:pPr>
    </w:p>
    <w:p w:rsidR="00D21368" w:rsidRDefault="00D21368" w:rsidP="00D21368">
      <w:pPr>
        <w:spacing w:before="100" w:beforeAutospacing="1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000000"/>
        </w:rPr>
        <w:t>VI.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b/>
          <w:color w:val="000000"/>
        </w:rPr>
        <w:t>Miejsce, sposób i termin złożenia oferty:</w:t>
      </w:r>
    </w:p>
    <w:p w:rsidR="00D21368" w:rsidRDefault="00D21368" w:rsidP="00D21368">
      <w:pPr>
        <w:jc w:val="both"/>
        <w:rPr>
          <w:rFonts w:asciiTheme="minorHAnsi" w:hAnsiTheme="minorHAnsi"/>
          <w:u w:val="single"/>
        </w:rPr>
      </w:pPr>
    </w:p>
    <w:p w:rsidR="00D21368" w:rsidRDefault="00D21368" w:rsidP="00D21368">
      <w:pPr>
        <w:jc w:val="both"/>
        <w:rPr>
          <w:rFonts w:asciiTheme="minorHAnsi" w:hAnsiTheme="minorHAnsi"/>
          <w:u w:val="single"/>
        </w:rPr>
      </w:pPr>
    </w:p>
    <w:p w:rsidR="00D21368" w:rsidRDefault="00D21368" w:rsidP="00D2136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Ofert należy składać do dnia </w:t>
      </w:r>
      <w:r w:rsidR="00627809">
        <w:rPr>
          <w:rFonts w:asciiTheme="minorHAnsi" w:hAnsiTheme="minorHAnsi"/>
        </w:rPr>
        <w:t>31.07</w:t>
      </w:r>
      <w:r>
        <w:rPr>
          <w:rFonts w:asciiTheme="minorHAnsi" w:hAnsiTheme="minorHAnsi"/>
        </w:rPr>
        <w:t>.2022 r. do godz. 12.00 w formie:</w:t>
      </w:r>
    </w:p>
    <w:p w:rsidR="00D21368" w:rsidRDefault="00D21368" w:rsidP="00D2136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papierowej do sekretariatu</w:t>
      </w:r>
    </w:p>
    <w:p w:rsidR="00D21368" w:rsidRDefault="00D21368" w:rsidP="00D21368">
      <w:pPr>
        <w:pStyle w:val="Akapitzlist"/>
        <w:spacing w:after="160" w:line="25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lub</w:t>
      </w:r>
    </w:p>
    <w:p w:rsidR="00D21368" w:rsidRDefault="00D21368" w:rsidP="00D21368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Style w:val="Hipercze"/>
        </w:rPr>
      </w:pPr>
      <w:r>
        <w:rPr>
          <w:rFonts w:asciiTheme="minorHAnsi" w:hAnsiTheme="minorHAnsi"/>
        </w:rPr>
        <w:t xml:space="preserve">elektronicznej na adres email: </w:t>
      </w:r>
      <w:hyperlink r:id="rId5" w:history="1">
        <w:r>
          <w:rPr>
            <w:rStyle w:val="Hipercze"/>
            <w:rFonts w:asciiTheme="minorHAnsi" w:hAnsiTheme="minorHAnsi"/>
          </w:rPr>
          <w:t>s</w:t>
        </w:r>
      </w:hyperlink>
      <w:r>
        <w:rPr>
          <w:rStyle w:val="Hipercze"/>
          <w:rFonts w:asciiTheme="minorHAnsi" w:hAnsiTheme="minorHAnsi"/>
        </w:rPr>
        <w:t>ekretariat@spwislina.pl</w:t>
      </w:r>
    </w:p>
    <w:p w:rsidR="00D21368" w:rsidRDefault="00D21368" w:rsidP="00D21368">
      <w:pPr>
        <w:ind w:left="360"/>
        <w:jc w:val="both"/>
      </w:pPr>
      <w:r>
        <w:rPr>
          <w:rFonts w:asciiTheme="minorHAnsi" w:hAnsiTheme="minorHAnsi"/>
        </w:rPr>
        <w:t>Telefon kontaktowy: 58 6828425</w:t>
      </w:r>
    </w:p>
    <w:p w:rsidR="00D21368" w:rsidRDefault="00D21368" w:rsidP="00D21368">
      <w:pPr>
        <w:jc w:val="both"/>
        <w:rPr>
          <w:rFonts w:asciiTheme="minorHAnsi" w:hAnsiTheme="minorHAnsi"/>
          <w:u w:val="single"/>
        </w:rPr>
      </w:pPr>
    </w:p>
    <w:p w:rsidR="00D21368" w:rsidRDefault="00D21368" w:rsidP="00D21368">
      <w:pPr>
        <w:jc w:val="both"/>
        <w:rPr>
          <w:rFonts w:asciiTheme="minorHAnsi" w:hAnsiTheme="minorHAnsi"/>
        </w:rPr>
      </w:pPr>
    </w:p>
    <w:p w:rsidR="00D21368" w:rsidRDefault="00D21368" w:rsidP="00D21368">
      <w:pPr>
        <w:spacing w:before="100" w:beforeAutospacing="1"/>
        <w:rPr>
          <w:rFonts w:asciiTheme="minorHAnsi" w:hAnsiTheme="minorHAnsi"/>
        </w:rPr>
      </w:pPr>
      <w:r>
        <w:rPr>
          <w:rFonts w:asciiTheme="minorHAnsi" w:hAnsiTheme="minorHAnsi"/>
          <w:b/>
          <w:bCs/>
          <w:color w:val="000000"/>
        </w:rPr>
        <w:t>VII. Opis warunków udziału w postępowaniu.</w:t>
      </w:r>
    </w:p>
    <w:p w:rsidR="00D21368" w:rsidRDefault="00D21368" w:rsidP="00D21368">
      <w:pPr>
        <w:spacing w:before="100" w:beforeAutospacing="1"/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  <w:r>
        <w:rPr>
          <w:rFonts w:asciiTheme="minorHAnsi" w:hAnsiTheme="minorHAnsi"/>
          <w:color w:val="000000"/>
        </w:rPr>
        <w:t>Zamawiający wymaga w stosunku do Wykonawców przedstawienia w ofercie :</w:t>
      </w:r>
    </w:p>
    <w:p w:rsidR="00D21368" w:rsidRDefault="00D21368" w:rsidP="00D21368">
      <w:pPr>
        <w:numPr>
          <w:ilvl w:val="0"/>
          <w:numId w:val="2"/>
        </w:numPr>
        <w:spacing w:before="100" w:beforeAutospacing="1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wypełnionego formularza ofertowego zał. nr 2</w:t>
      </w:r>
    </w:p>
    <w:p w:rsidR="00D21368" w:rsidRDefault="00D21368" w:rsidP="00D21368">
      <w:pPr>
        <w:numPr>
          <w:ilvl w:val="0"/>
          <w:numId w:val="2"/>
        </w:numPr>
        <w:spacing w:before="100" w:beforeAutospacing="1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oświadczenia wg wzoru stanowiącego załącznik nr 3</w:t>
      </w:r>
    </w:p>
    <w:p w:rsidR="00D21368" w:rsidRDefault="00D21368" w:rsidP="00D21368">
      <w:pPr>
        <w:spacing w:before="100" w:beforeAutospacing="1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Oferta musi być podpisana przez uprawnionych do reprezentacji przedstawicieli wykonawców wymienionych w rejestrze firmy lub działających na podstawie pełnomocnictwa.</w:t>
      </w:r>
    </w:p>
    <w:p w:rsidR="00D21368" w:rsidRDefault="00D21368" w:rsidP="00D21368">
      <w:pPr>
        <w:spacing w:before="100" w:beforeAutospacing="1"/>
        <w:ind w:left="28" w:hanging="17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Termin związania ofertą : 30 dni od upływu terminu do składania ofert.</w:t>
      </w:r>
    </w:p>
    <w:p w:rsidR="00D21368" w:rsidRDefault="00D21368" w:rsidP="00D21368">
      <w:pPr>
        <w:spacing w:before="100" w:beforeAutospacing="1"/>
        <w:ind w:left="28" w:hanging="17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Wszelkie koszty związane z przygotowaniem i złożeniem oferty ponosi Wykonawca składający ofertę, niezależnie od wyniku postępowania.</w:t>
      </w:r>
    </w:p>
    <w:p w:rsidR="00D21368" w:rsidRDefault="00D21368" w:rsidP="00D21368">
      <w:pPr>
        <w:spacing w:before="100" w:beforeAutospacing="1"/>
        <w:ind w:left="28" w:hanging="17"/>
        <w:rPr>
          <w:rFonts w:asciiTheme="minorHAnsi" w:hAnsiTheme="minorHAnsi" w:cs="Tahoma"/>
          <w:b/>
        </w:rPr>
      </w:pPr>
      <w:r>
        <w:rPr>
          <w:rFonts w:asciiTheme="minorHAnsi" w:hAnsiTheme="minorHAnsi"/>
        </w:rPr>
        <w:t> </w:t>
      </w:r>
      <w:r>
        <w:rPr>
          <w:rFonts w:asciiTheme="minorHAnsi" w:hAnsiTheme="minorHAnsi" w:cs="Tahoma"/>
          <w:b/>
          <w:u w:val="single"/>
        </w:rPr>
        <w:t>Osoba upoważniona do kontaktów z wykonawcami:</w:t>
      </w:r>
      <w:r>
        <w:rPr>
          <w:rFonts w:asciiTheme="minorHAnsi" w:hAnsiTheme="minorHAnsi" w:cs="Tahoma"/>
          <w:b/>
        </w:rPr>
        <w:t xml:space="preserve">  </w:t>
      </w:r>
    </w:p>
    <w:p w:rsidR="00D21368" w:rsidRDefault="00D21368" w:rsidP="00D21368">
      <w:pPr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sekretarz szkoły Krystyna Leniart, </w:t>
      </w:r>
      <w:hyperlink r:id="rId6" w:history="1">
        <w:r>
          <w:rPr>
            <w:rStyle w:val="Hipercze"/>
            <w:rFonts w:asciiTheme="minorHAnsi" w:hAnsiTheme="minorHAnsi" w:cs="Arial"/>
          </w:rPr>
          <w:t>s</w:t>
        </w:r>
      </w:hyperlink>
      <w:r>
        <w:rPr>
          <w:rStyle w:val="Hipercze"/>
          <w:rFonts w:asciiTheme="minorHAnsi" w:hAnsiTheme="minorHAnsi" w:cs="Arial"/>
        </w:rPr>
        <w:t>ekretariat@spwislina.pl</w:t>
      </w:r>
      <w:r>
        <w:rPr>
          <w:rFonts w:asciiTheme="minorHAnsi" w:hAnsiTheme="minorHAnsi" w:cs="Arial"/>
        </w:rPr>
        <w:t>, tel. 58 6828425</w:t>
      </w:r>
    </w:p>
    <w:p w:rsidR="00D21368" w:rsidRDefault="00D21368" w:rsidP="00D21368">
      <w:pPr>
        <w:rPr>
          <w:rFonts w:asciiTheme="minorHAnsi" w:hAnsiTheme="minorHAnsi"/>
        </w:rPr>
      </w:pPr>
    </w:p>
    <w:p w:rsidR="00D21368" w:rsidRDefault="00D21368" w:rsidP="00D21368">
      <w:pPr>
        <w:numPr>
          <w:ilvl w:val="0"/>
          <w:numId w:val="3"/>
        </w:numPr>
        <w:spacing w:before="100" w:beforeAutospacing="1"/>
        <w:rPr>
          <w:rFonts w:asciiTheme="minorHAnsi" w:hAnsiTheme="minorHAnsi"/>
        </w:rPr>
      </w:pPr>
      <w:r>
        <w:rPr>
          <w:rFonts w:asciiTheme="minorHAnsi" w:hAnsiTheme="minorHAnsi"/>
          <w:b/>
          <w:bCs/>
          <w:color w:val="000000"/>
        </w:rPr>
        <w:t>Zakończenie postępowania :</w:t>
      </w:r>
    </w:p>
    <w:p w:rsidR="00D21368" w:rsidRDefault="00D21368" w:rsidP="00D21368">
      <w:pPr>
        <w:spacing w:before="100" w:beforeAutospacing="1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</w:p>
    <w:p w:rsidR="00D21368" w:rsidRDefault="00D21368" w:rsidP="00D21368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 w:cs="Tahoma"/>
        </w:rPr>
        <w:t>W toku badania i oceny ofert Zamawiający może żądać od Oferentów wyjaśnień dotyczących treści złożonych ofert.</w:t>
      </w:r>
    </w:p>
    <w:p w:rsidR="00D21368" w:rsidRDefault="00D21368" w:rsidP="00D21368">
      <w:pPr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Zamawiający zastrzega sobie prawo do :</w:t>
      </w:r>
    </w:p>
    <w:p w:rsidR="00D21368" w:rsidRDefault="00D21368" w:rsidP="00D21368">
      <w:pPr>
        <w:ind w:left="72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a) dokonania czynności wstrzymujących postępowanie w każdym czasie i na każdym etapie , </w:t>
      </w:r>
    </w:p>
    <w:p w:rsidR="00D21368" w:rsidRDefault="00D21368" w:rsidP="00D21368">
      <w:pPr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b) dokonania swobodnego wyboru Wykonawcy przy jednoczesnym zastosowaniu oceny ofert określonych w zapytaniu ofertowym. </w:t>
      </w:r>
    </w:p>
    <w:p w:rsidR="00D21368" w:rsidRDefault="00D21368" w:rsidP="00D21368">
      <w:pPr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 </w:t>
      </w:r>
    </w:p>
    <w:p w:rsidR="00D21368" w:rsidRDefault="00D21368" w:rsidP="00D21368">
      <w:pPr>
        <w:numPr>
          <w:ilvl w:val="0"/>
          <w:numId w:val="4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 wyborze najkorzystniejszej oferty Zamawiający poinformuje Wykonawców,</w:t>
      </w:r>
      <w:r>
        <w:rPr>
          <w:rFonts w:asciiTheme="minorHAnsi" w:hAnsiTheme="minorHAnsi"/>
          <w:color w:val="000000"/>
        </w:rPr>
        <w:br/>
        <w:t xml:space="preserve"> podając imię i nazwisko Wykonawcy, którego ofertę wybrano.</w:t>
      </w:r>
    </w:p>
    <w:p w:rsidR="00D21368" w:rsidRDefault="00D21368" w:rsidP="00D21368">
      <w:pPr>
        <w:rPr>
          <w:rFonts w:asciiTheme="minorHAnsi" w:hAnsiTheme="minorHAnsi"/>
          <w:color w:val="000000"/>
        </w:rPr>
      </w:pPr>
    </w:p>
    <w:p w:rsidR="00D21368" w:rsidRDefault="00D21368" w:rsidP="00D21368">
      <w:pPr>
        <w:rPr>
          <w:rFonts w:asciiTheme="minorHAnsi" w:hAnsiTheme="minorHAnsi"/>
          <w:color w:val="000000"/>
        </w:rPr>
      </w:pPr>
    </w:p>
    <w:p w:rsidR="00D21368" w:rsidRDefault="00D21368" w:rsidP="00D21368">
      <w:pPr>
        <w:jc w:val="righ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(-) Joanna Zarówna</w:t>
      </w:r>
    </w:p>
    <w:p w:rsidR="00D21368" w:rsidRDefault="00D21368" w:rsidP="00D21368">
      <w:pPr>
        <w:jc w:val="righ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Dyrektor szkoły</w:t>
      </w:r>
    </w:p>
    <w:p w:rsidR="00D21368" w:rsidRDefault="00D21368" w:rsidP="00D21368">
      <w:pPr>
        <w:jc w:val="center"/>
        <w:rPr>
          <w:rFonts w:asciiTheme="minorHAnsi" w:hAnsiTheme="minorHAnsi" w:cs="Tahoma"/>
          <w:bCs/>
        </w:rPr>
      </w:pPr>
      <w:r>
        <w:rPr>
          <w:rFonts w:asciiTheme="minorHAnsi" w:eastAsia="Tahoma" w:hAnsiTheme="minorHAnsi" w:cs="Tahoma"/>
          <w:bCs/>
        </w:rPr>
        <w:t xml:space="preserve">  </w:t>
      </w:r>
    </w:p>
    <w:p w:rsidR="00D21368" w:rsidRDefault="00D21368" w:rsidP="00D21368">
      <w:pPr>
        <w:jc w:val="center"/>
        <w:rPr>
          <w:rFonts w:asciiTheme="minorHAnsi" w:hAnsiTheme="minorHAnsi" w:cs="Tahoma"/>
          <w:b/>
          <w:bCs/>
        </w:rPr>
      </w:pPr>
    </w:p>
    <w:p w:rsidR="00D21368" w:rsidRDefault="00D21368" w:rsidP="00D21368">
      <w:pPr>
        <w:rPr>
          <w:rFonts w:asciiTheme="minorHAnsi" w:hAnsiTheme="minorHAnsi" w:cs="Tahoma"/>
          <w:b/>
          <w:u w:val="single"/>
        </w:rPr>
      </w:pPr>
      <w:r>
        <w:rPr>
          <w:rFonts w:asciiTheme="minorHAnsi" w:hAnsiTheme="minorHAnsi" w:cs="Tahoma"/>
          <w:b/>
          <w:u w:val="single"/>
        </w:rPr>
        <w:t xml:space="preserve">Załączniki: </w:t>
      </w:r>
    </w:p>
    <w:p w:rsidR="00D21368" w:rsidRDefault="00D21368" w:rsidP="00D21368">
      <w:pPr>
        <w:pStyle w:val="Akapitzlist"/>
        <w:numPr>
          <w:ilvl w:val="3"/>
          <w:numId w:val="5"/>
        </w:numPr>
        <w:spacing w:before="100" w:beforeAutospacing="1"/>
        <w:ind w:left="284"/>
        <w:rPr>
          <w:rFonts w:asciiTheme="minorHAnsi" w:hAnsiTheme="minorHAnsi" w:cs="Tahoma"/>
        </w:rPr>
      </w:pPr>
      <w:r>
        <w:rPr>
          <w:rFonts w:asciiTheme="minorHAnsi" w:hAnsiTheme="minorHAnsi"/>
        </w:rPr>
        <w:t>Opis przedmiotu zapytania ( zdjęcia)</w:t>
      </w:r>
    </w:p>
    <w:p w:rsidR="00D21368" w:rsidRDefault="00D21368" w:rsidP="00D21368">
      <w:pPr>
        <w:pStyle w:val="Akapitzlist"/>
        <w:numPr>
          <w:ilvl w:val="3"/>
          <w:numId w:val="5"/>
        </w:numPr>
        <w:spacing w:before="100" w:beforeAutospacing="1"/>
        <w:ind w:left="284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Formularz ofertowy </w:t>
      </w:r>
    </w:p>
    <w:p w:rsidR="00D21368" w:rsidRDefault="00D21368" w:rsidP="00D21368">
      <w:pPr>
        <w:pStyle w:val="Akapitzlist"/>
        <w:numPr>
          <w:ilvl w:val="3"/>
          <w:numId w:val="5"/>
        </w:numPr>
        <w:spacing w:before="100" w:beforeAutospacing="1"/>
        <w:ind w:left="284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Oświadczenie Wykonawcy /Oświadczam, że posiadam zasoby rzeczowe i kadrowe zapewniające prawidłowe wykonanie zadania   i udziela gwarancji na 36 miesięcy na wykonane prace/. </w:t>
      </w:r>
    </w:p>
    <w:p w:rsidR="00064D18" w:rsidRDefault="00064D18"/>
    <w:sectPr w:rsidR="00064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6BF"/>
    <w:multiLevelType w:val="hybridMultilevel"/>
    <w:tmpl w:val="921E09CC"/>
    <w:lvl w:ilvl="0" w:tplc="D7DC8CB8">
      <w:start w:val="3"/>
      <w:numFmt w:val="upperRoman"/>
      <w:lvlText w:val="%1."/>
      <w:lvlJc w:val="righ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D5CEC"/>
    <w:multiLevelType w:val="multilevel"/>
    <w:tmpl w:val="EF063F4C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FC1749"/>
    <w:multiLevelType w:val="multilevel"/>
    <w:tmpl w:val="F2F0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DD2A38"/>
    <w:multiLevelType w:val="hybridMultilevel"/>
    <w:tmpl w:val="C3F63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A0B60"/>
    <w:multiLevelType w:val="multilevel"/>
    <w:tmpl w:val="191E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68"/>
    <w:rsid w:val="00064D18"/>
    <w:rsid w:val="00167C27"/>
    <w:rsid w:val="00627809"/>
    <w:rsid w:val="00D02BBA"/>
    <w:rsid w:val="00D21368"/>
    <w:rsid w:val="00F6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E831"/>
  <w15:chartTrackingRefBased/>
  <w15:docId w15:val="{988CFFE1-6E38-414D-8B76-9F313823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213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13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semiHidden/>
    <w:unhideWhenUsed/>
    <w:rsid w:val="00D2136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136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21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" TargetMode="External"/><Relationship Id="rId5" Type="http://schemas.openxmlformats.org/officeDocument/2006/relationships/hyperlink" Target="mailto: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606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ZAPYTANIE OFERTOWE  na  naprawę przecieku oraz  izolację łącznika oszklonego  dw</vt:lpstr>
      <vt:lpstr>Naprawa przecieku oraz izolacja łącznika oszklonego  dwóch części budynku Szkoły</vt:lpstr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2022-06-10T09:42:00Z</dcterms:created>
  <dcterms:modified xsi:type="dcterms:W3CDTF">2022-07-03T17:59:00Z</dcterms:modified>
</cp:coreProperties>
</file>